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83" w:rsidRDefault="00236683">
      <w:bookmarkStart w:id="0" w:name="_GoBack"/>
      <w:bookmarkEnd w:id="0"/>
    </w:p>
    <w:p w:rsidR="00266693" w:rsidRDefault="00266693"/>
    <w:p w:rsidR="00266693" w:rsidRPr="0018245E" w:rsidRDefault="00266693" w:rsidP="00266693"/>
    <w:p w:rsidR="00266693" w:rsidRPr="0018245E" w:rsidRDefault="00266693" w:rsidP="00266693">
      <w:pPr>
        <w:jc w:val="center"/>
        <w:rPr>
          <w:b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41"/>
        <w:gridCol w:w="7773"/>
      </w:tblGrid>
      <w:tr w:rsidR="00266693" w:rsidRPr="0018245E" w:rsidTr="00506AE3">
        <w:trPr>
          <w:trHeight w:val="397"/>
        </w:trPr>
        <w:tc>
          <w:tcPr>
            <w:tcW w:w="2541" w:type="dxa"/>
            <w:shd w:val="clear" w:color="auto" w:fill="auto"/>
            <w:vAlign w:val="center"/>
          </w:tcPr>
          <w:p w:rsidR="00266693" w:rsidRPr="0018245E" w:rsidRDefault="00266693" w:rsidP="00506AE3">
            <w:pPr>
              <w:spacing w:line="259" w:lineRule="auto"/>
              <w:rPr>
                <w:rFonts w:eastAsia="Calibri"/>
              </w:rPr>
            </w:pPr>
            <w:r w:rsidRPr="0018245E">
              <w:rPr>
                <w:rFonts w:eastAsia="Calibri"/>
              </w:rPr>
              <w:t>Veřejná zakázka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266693" w:rsidRPr="0018245E" w:rsidRDefault="00266693" w:rsidP="00506AE3">
            <w:pPr>
              <w:spacing w:line="259" w:lineRule="auto"/>
              <w:rPr>
                <w:rFonts w:eastAsia="Calibri"/>
              </w:rPr>
            </w:pPr>
            <w:r w:rsidRPr="0018245E">
              <w:rPr>
                <w:b/>
              </w:rPr>
              <w:t>Obnova serverové infrastruktury</w:t>
            </w:r>
          </w:p>
        </w:tc>
      </w:tr>
    </w:tbl>
    <w:p w:rsidR="00266693" w:rsidRPr="0018245E" w:rsidRDefault="00266693" w:rsidP="00266693">
      <w:pPr>
        <w:jc w:val="center"/>
        <w:rPr>
          <w:b/>
        </w:rPr>
      </w:pPr>
    </w:p>
    <w:p w:rsidR="00266693" w:rsidRPr="001B3CB5" w:rsidRDefault="00266693" w:rsidP="00266693">
      <w:pPr>
        <w:spacing w:after="120"/>
        <w:jc w:val="center"/>
        <w:rPr>
          <w:rStyle w:val="Siln"/>
        </w:rPr>
      </w:pPr>
      <w:r w:rsidRPr="007F7407">
        <w:rPr>
          <w:rStyle w:val="Siln"/>
          <w:sz w:val="36"/>
          <w:szCs w:val="36"/>
        </w:rPr>
        <w:t>OBSAH NABÍDKY</w:t>
      </w:r>
      <w:r w:rsidRPr="007F7407">
        <w:rPr>
          <w:rStyle w:val="Siln"/>
          <w:sz w:val="36"/>
          <w:szCs w:val="36"/>
        </w:rPr>
        <w:br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7419"/>
        <w:gridCol w:w="2198"/>
      </w:tblGrid>
      <w:tr w:rsidR="00266693" w:rsidRPr="007F7407" w:rsidTr="00266693">
        <w:trPr>
          <w:trHeight w:val="397"/>
        </w:trPr>
        <w:tc>
          <w:tcPr>
            <w:tcW w:w="697" w:type="dxa"/>
            <w:vAlign w:val="center"/>
          </w:tcPr>
          <w:p w:rsidR="00266693" w:rsidRPr="007F7407" w:rsidRDefault="00266693" w:rsidP="00506AE3">
            <w:r w:rsidRPr="007F7407">
              <w:t>1.</w:t>
            </w:r>
          </w:p>
        </w:tc>
        <w:tc>
          <w:tcPr>
            <w:tcW w:w="9617" w:type="dxa"/>
            <w:gridSpan w:val="2"/>
            <w:vAlign w:val="center"/>
          </w:tcPr>
          <w:p w:rsidR="00266693" w:rsidRPr="007F7407" w:rsidRDefault="00266693" w:rsidP="00506AE3">
            <w:r w:rsidRPr="007F7407">
              <w:t>Nabídkový list</w:t>
            </w:r>
          </w:p>
        </w:tc>
      </w:tr>
      <w:tr w:rsidR="00266693" w:rsidRPr="007F7407" w:rsidTr="00266693">
        <w:trPr>
          <w:trHeight w:val="397"/>
        </w:trPr>
        <w:tc>
          <w:tcPr>
            <w:tcW w:w="697" w:type="dxa"/>
            <w:vAlign w:val="center"/>
          </w:tcPr>
          <w:p w:rsidR="00266693" w:rsidRPr="007F7407" w:rsidRDefault="00266693" w:rsidP="00506AE3">
            <w:r w:rsidRPr="007F7407">
              <w:t>2.</w:t>
            </w:r>
          </w:p>
        </w:tc>
        <w:tc>
          <w:tcPr>
            <w:tcW w:w="9617" w:type="dxa"/>
            <w:gridSpan w:val="2"/>
            <w:vAlign w:val="center"/>
          </w:tcPr>
          <w:p w:rsidR="00266693" w:rsidRPr="007F7407" w:rsidRDefault="00266693" w:rsidP="00506AE3">
            <w:r w:rsidRPr="007F7407">
              <w:t>Obsah nabídky</w:t>
            </w:r>
          </w:p>
        </w:tc>
      </w:tr>
      <w:tr w:rsidR="00266693" w:rsidRPr="007F7407" w:rsidTr="00266693">
        <w:trPr>
          <w:trHeight w:val="397"/>
        </w:trPr>
        <w:tc>
          <w:tcPr>
            <w:tcW w:w="697" w:type="dxa"/>
            <w:vAlign w:val="center"/>
          </w:tcPr>
          <w:p w:rsidR="00266693" w:rsidRPr="007F7407" w:rsidRDefault="001541FA" w:rsidP="00506AE3">
            <w:r>
              <w:t>3</w:t>
            </w:r>
            <w:r w:rsidR="00266693" w:rsidRPr="007F7407">
              <w:t>.</w:t>
            </w:r>
          </w:p>
        </w:tc>
        <w:tc>
          <w:tcPr>
            <w:tcW w:w="9617" w:type="dxa"/>
            <w:gridSpan w:val="2"/>
            <w:vAlign w:val="center"/>
          </w:tcPr>
          <w:p w:rsidR="00266693" w:rsidRPr="007F7407" w:rsidRDefault="00266693" w:rsidP="00506AE3">
            <w:r w:rsidRPr="007F7407">
              <w:t>Prohlášení o splnění profesních kvalifikačních předpokladů dle §54 ZVZ</w:t>
            </w:r>
          </w:p>
        </w:tc>
      </w:tr>
      <w:tr w:rsidR="00266693" w:rsidRPr="007F7407" w:rsidTr="00266693">
        <w:trPr>
          <w:trHeight w:val="397"/>
        </w:trPr>
        <w:tc>
          <w:tcPr>
            <w:tcW w:w="697" w:type="dxa"/>
            <w:vAlign w:val="center"/>
          </w:tcPr>
          <w:p w:rsidR="00266693" w:rsidRPr="007F7407" w:rsidRDefault="001541FA" w:rsidP="00506AE3">
            <w:r>
              <w:t>4</w:t>
            </w:r>
            <w:r w:rsidR="00266693" w:rsidRPr="007F7407">
              <w:t>.</w:t>
            </w:r>
          </w:p>
        </w:tc>
        <w:tc>
          <w:tcPr>
            <w:tcW w:w="9617" w:type="dxa"/>
            <w:gridSpan w:val="2"/>
            <w:vAlign w:val="center"/>
          </w:tcPr>
          <w:p w:rsidR="00266693" w:rsidRPr="007F7407" w:rsidRDefault="00266693" w:rsidP="001541FA">
            <w:r w:rsidRPr="007F7407">
              <w:t xml:space="preserve">Návrh </w:t>
            </w:r>
            <w:r w:rsidR="001541FA">
              <w:t xml:space="preserve">kupní </w:t>
            </w:r>
            <w:r w:rsidRPr="007F7407">
              <w:t>smlouvy</w:t>
            </w:r>
          </w:p>
        </w:tc>
      </w:tr>
      <w:tr w:rsidR="00266693" w:rsidRPr="007F7407" w:rsidTr="00266693">
        <w:trPr>
          <w:trHeight w:val="397"/>
        </w:trPr>
        <w:tc>
          <w:tcPr>
            <w:tcW w:w="697" w:type="dxa"/>
            <w:vAlign w:val="center"/>
          </w:tcPr>
          <w:p w:rsidR="00266693" w:rsidRPr="007F7407" w:rsidRDefault="001541FA" w:rsidP="001541FA">
            <w:r>
              <w:t>5</w:t>
            </w:r>
            <w:r w:rsidR="00266693" w:rsidRPr="007F7407">
              <w:t>.</w:t>
            </w:r>
          </w:p>
        </w:tc>
        <w:tc>
          <w:tcPr>
            <w:tcW w:w="9617" w:type="dxa"/>
            <w:gridSpan w:val="2"/>
            <w:vAlign w:val="center"/>
          </w:tcPr>
          <w:p w:rsidR="00266693" w:rsidRPr="007F7407" w:rsidRDefault="00266693" w:rsidP="00506AE3">
            <w:r w:rsidRPr="007F7407">
              <w:t>Popis technických parametrů dodávaného řešení</w:t>
            </w:r>
          </w:p>
        </w:tc>
      </w:tr>
      <w:tr w:rsidR="00266693" w:rsidRPr="007F7407" w:rsidTr="00266693">
        <w:trPr>
          <w:trHeight w:val="397"/>
        </w:trPr>
        <w:tc>
          <w:tcPr>
            <w:tcW w:w="697" w:type="dxa"/>
            <w:vAlign w:val="center"/>
          </w:tcPr>
          <w:p w:rsidR="00266693" w:rsidRPr="007F7407" w:rsidRDefault="001541FA" w:rsidP="00506AE3">
            <w:r>
              <w:t>6</w:t>
            </w:r>
            <w:r w:rsidR="00266693" w:rsidRPr="007F7407">
              <w:t>.</w:t>
            </w:r>
          </w:p>
        </w:tc>
        <w:tc>
          <w:tcPr>
            <w:tcW w:w="9617" w:type="dxa"/>
            <w:gridSpan w:val="2"/>
            <w:vAlign w:val="center"/>
          </w:tcPr>
          <w:p w:rsidR="00266693" w:rsidRPr="007F7407" w:rsidRDefault="00266693" w:rsidP="00506AE3">
            <w:r w:rsidRPr="007F7407">
              <w:t>Návrh smlouvy o technické podpoře</w:t>
            </w:r>
          </w:p>
        </w:tc>
      </w:tr>
      <w:tr w:rsidR="00266693" w:rsidRPr="007F7407" w:rsidTr="00266693">
        <w:trPr>
          <w:trHeight w:val="397"/>
        </w:trPr>
        <w:tc>
          <w:tcPr>
            <w:tcW w:w="697" w:type="dxa"/>
            <w:vAlign w:val="center"/>
          </w:tcPr>
          <w:p w:rsidR="00266693" w:rsidRPr="007F7407" w:rsidRDefault="001541FA" w:rsidP="00506AE3">
            <w:r>
              <w:t>7</w:t>
            </w:r>
            <w:r w:rsidR="00266693" w:rsidRPr="007F7407">
              <w:t>.</w:t>
            </w:r>
          </w:p>
        </w:tc>
        <w:tc>
          <w:tcPr>
            <w:tcW w:w="9617" w:type="dxa"/>
            <w:gridSpan w:val="2"/>
            <w:vAlign w:val="center"/>
          </w:tcPr>
          <w:p w:rsidR="00266693" w:rsidRPr="007F7407" w:rsidRDefault="00266693" w:rsidP="00506AE3">
            <w:r w:rsidRPr="007F7407">
              <w:t xml:space="preserve">Seznam subdodavatelů </w:t>
            </w:r>
          </w:p>
        </w:tc>
      </w:tr>
      <w:tr w:rsidR="00266693" w:rsidRPr="007F7407" w:rsidTr="00266693">
        <w:trPr>
          <w:trHeight w:val="397"/>
        </w:trPr>
        <w:tc>
          <w:tcPr>
            <w:tcW w:w="697" w:type="dxa"/>
            <w:vAlign w:val="center"/>
          </w:tcPr>
          <w:p w:rsidR="00266693" w:rsidRPr="007F7407" w:rsidRDefault="001541FA" w:rsidP="00506AE3">
            <w:r>
              <w:t>8</w:t>
            </w:r>
            <w:r w:rsidR="00266693" w:rsidRPr="007F7407">
              <w:t>.</w:t>
            </w:r>
          </w:p>
        </w:tc>
        <w:tc>
          <w:tcPr>
            <w:tcW w:w="9617" w:type="dxa"/>
            <w:gridSpan w:val="2"/>
            <w:vAlign w:val="center"/>
          </w:tcPr>
          <w:p w:rsidR="00266693" w:rsidRPr="007F7407" w:rsidRDefault="00266693" w:rsidP="00506AE3">
            <w:r w:rsidRPr="007F7407">
              <w:t>Ostatní informace uchazeče, které tvoří nabídku</w:t>
            </w:r>
          </w:p>
        </w:tc>
      </w:tr>
      <w:tr w:rsidR="00266693" w:rsidRPr="007F7407" w:rsidTr="00266693">
        <w:trPr>
          <w:trHeight w:val="397"/>
        </w:trPr>
        <w:tc>
          <w:tcPr>
            <w:tcW w:w="697" w:type="dxa"/>
            <w:vAlign w:val="center"/>
          </w:tcPr>
          <w:p w:rsidR="00266693" w:rsidRPr="007F7407" w:rsidRDefault="001541FA" w:rsidP="00506AE3">
            <w:r>
              <w:t>9</w:t>
            </w:r>
            <w:r w:rsidR="00266693" w:rsidRPr="007F7407">
              <w:t>.</w:t>
            </w:r>
          </w:p>
        </w:tc>
        <w:tc>
          <w:tcPr>
            <w:tcW w:w="9617" w:type="dxa"/>
            <w:gridSpan w:val="2"/>
            <w:vAlign w:val="center"/>
          </w:tcPr>
          <w:p w:rsidR="00266693" w:rsidRPr="007F7407" w:rsidRDefault="00266693" w:rsidP="00506AE3">
            <w:r w:rsidRPr="007F7407">
              <w:t>Další doklady, požadované v zadávací dokumentaci</w:t>
            </w:r>
          </w:p>
        </w:tc>
      </w:tr>
      <w:tr w:rsidR="00266693" w:rsidRPr="007F7407" w:rsidTr="00266693">
        <w:trPr>
          <w:trHeight w:val="397"/>
        </w:trPr>
        <w:tc>
          <w:tcPr>
            <w:tcW w:w="697" w:type="dxa"/>
            <w:vAlign w:val="center"/>
          </w:tcPr>
          <w:p w:rsidR="00266693" w:rsidRPr="007F7407" w:rsidRDefault="00266693" w:rsidP="00506AE3"/>
        </w:tc>
        <w:tc>
          <w:tcPr>
            <w:tcW w:w="7419" w:type="dxa"/>
            <w:vAlign w:val="center"/>
          </w:tcPr>
          <w:p w:rsidR="00266693" w:rsidRPr="007F7407" w:rsidRDefault="00266693" w:rsidP="00506AE3">
            <w:r w:rsidRPr="007F7407">
              <w:t>Celkový počet stran nabídky:</w:t>
            </w:r>
          </w:p>
        </w:tc>
        <w:tc>
          <w:tcPr>
            <w:tcW w:w="2198" w:type="dxa"/>
            <w:vAlign w:val="center"/>
          </w:tcPr>
          <w:p w:rsidR="00266693" w:rsidRPr="007F7407" w:rsidRDefault="00266693" w:rsidP="00506AE3">
            <w:pPr>
              <w:rPr>
                <w:b/>
              </w:rPr>
            </w:pPr>
          </w:p>
        </w:tc>
      </w:tr>
    </w:tbl>
    <w:p w:rsidR="00266693" w:rsidRDefault="00266693" w:rsidP="00266693">
      <w:r w:rsidRPr="007F7407">
        <w:br/>
      </w:r>
    </w:p>
    <w:p w:rsidR="00266693" w:rsidRDefault="00266693" w:rsidP="00266693"/>
    <w:p w:rsidR="00266693" w:rsidRDefault="001B3CB5" w:rsidP="00266693">
      <w:r>
        <w:br/>
      </w:r>
    </w:p>
    <w:p w:rsidR="00266693" w:rsidRDefault="00266693" w:rsidP="00266693"/>
    <w:p w:rsidR="00266693" w:rsidRPr="007F7407" w:rsidRDefault="00266693" w:rsidP="00266693">
      <w:pPr>
        <w:tabs>
          <w:tab w:val="center" w:pos="5387"/>
        </w:tabs>
        <w:jc w:val="center"/>
      </w:pPr>
      <w:r w:rsidRPr="007F7407">
        <w:t>……………………………………………………………………………….</w:t>
      </w:r>
    </w:p>
    <w:p w:rsidR="00D156A9" w:rsidRPr="00236683" w:rsidRDefault="00266693" w:rsidP="00266693">
      <w:pPr>
        <w:tabs>
          <w:tab w:val="center" w:pos="5387"/>
        </w:tabs>
        <w:jc w:val="center"/>
      </w:pPr>
      <w:r w:rsidRPr="007F7407">
        <w:t>datum, razítko a podpis uchazeče</w:t>
      </w:r>
    </w:p>
    <w:sectPr w:rsidR="00D156A9" w:rsidRPr="00236683" w:rsidSect="00E46886">
      <w:headerReference w:type="default" r:id="rId7"/>
      <w:footerReference w:type="default" r:id="rId8"/>
      <w:pgSz w:w="11907" w:h="16840" w:code="9"/>
      <w:pgMar w:top="992" w:right="851" w:bottom="1418" w:left="851" w:header="708" w:footer="9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7B" w:rsidRDefault="0055147B">
      <w:r>
        <w:separator/>
      </w:r>
    </w:p>
  </w:endnote>
  <w:endnote w:type="continuationSeparator" w:id="0">
    <w:p w:rsidR="0055147B" w:rsidRDefault="0055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2"/>
      <w:gridCol w:w="2856"/>
      <w:gridCol w:w="35"/>
      <w:gridCol w:w="1701"/>
      <w:gridCol w:w="1637"/>
      <w:gridCol w:w="627"/>
      <w:gridCol w:w="760"/>
      <w:gridCol w:w="2640"/>
      <w:gridCol w:w="25"/>
    </w:tblGrid>
    <w:tr w:rsidR="00D156A9">
      <w:tc>
        <w:tcPr>
          <w:tcW w:w="2943" w:type="dxa"/>
          <w:gridSpan w:val="3"/>
        </w:tcPr>
        <w:p w:rsidR="00D156A9" w:rsidRDefault="00D156A9" w:rsidP="00BA7301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Technické služby měs</w:t>
          </w:r>
          <w:r w:rsidR="00BA7301">
            <w:rPr>
              <w:rFonts w:ascii="Arial" w:hAnsi="Arial"/>
              <w:sz w:val="16"/>
            </w:rPr>
            <w:t>ta Mostu a.s.</w:t>
          </w:r>
          <w:r w:rsidR="00BA7301">
            <w:rPr>
              <w:rFonts w:ascii="Arial" w:hAnsi="Arial"/>
              <w:sz w:val="16"/>
            </w:rPr>
            <w:br/>
            <w:t>Dělnická 164</w:t>
          </w:r>
          <w:r w:rsidR="00BA7301">
            <w:rPr>
              <w:rFonts w:ascii="Arial" w:hAnsi="Arial"/>
              <w:sz w:val="16"/>
            </w:rPr>
            <w:br/>
            <w:t>434 01</w:t>
          </w:r>
          <w:r>
            <w:rPr>
              <w:rFonts w:ascii="Arial" w:hAnsi="Arial"/>
              <w:sz w:val="16"/>
            </w:rPr>
            <w:t xml:space="preserve"> Most-Velebudice</w:t>
          </w:r>
          <w:r>
            <w:rPr>
              <w:rFonts w:ascii="Arial" w:hAnsi="Arial"/>
              <w:sz w:val="16"/>
            </w:rPr>
            <w:br/>
            <w:t>PO BOX 119</w:t>
          </w:r>
          <w:r>
            <w:rPr>
              <w:rFonts w:ascii="Arial" w:hAnsi="Arial"/>
              <w:sz w:val="16"/>
            </w:rPr>
            <w:br/>
          </w:r>
        </w:p>
      </w:tc>
      <w:tc>
        <w:tcPr>
          <w:tcW w:w="1701" w:type="dxa"/>
        </w:tcPr>
        <w:p w:rsidR="00D156A9" w:rsidRDefault="00D156A9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IČ</w:t>
          </w:r>
          <w:r w:rsidR="00BA7301">
            <w:rPr>
              <w:rFonts w:ascii="Arial" w:hAnsi="Arial"/>
              <w:sz w:val="16"/>
            </w:rPr>
            <w:t>O</w:t>
          </w:r>
          <w:r>
            <w:rPr>
              <w:rFonts w:ascii="Arial" w:hAnsi="Arial"/>
              <w:sz w:val="16"/>
            </w:rPr>
            <w:t>: 64052265</w:t>
          </w:r>
          <w:r>
            <w:rPr>
              <w:rFonts w:ascii="Arial" w:hAnsi="Arial"/>
              <w:sz w:val="16"/>
            </w:rPr>
            <w:br/>
            <w:t>DIČ: CZ64052265</w:t>
          </w:r>
          <w:r>
            <w:rPr>
              <w:rFonts w:ascii="Arial" w:hAnsi="Arial"/>
              <w:sz w:val="16"/>
            </w:rPr>
            <w:br/>
            <w:t>ČSOB Most</w:t>
          </w:r>
          <w:r>
            <w:rPr>
              <w:rFonts w:ascii="Arial" w:hAnsi="Arial"/>
              <w:sz w:val="16"/>
            </w:rPr>
            <w:br/>
            <w:t>915209603/0300</w:t>
          </w:r>
        </w:p>
      </w:tc>
      <w:tc>
        <w:tcPr>
          <w:tcW w:w="1637" w:type="dxa"/>
        </w:tcPr>
        <w:p w:rsidR="00D156A9" w:rsidRDefault="00BA7301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Bezplatná linka:</w:t>
          </w:r>
          <w:r>
            <w:rPr>
              <w:rFonts w:ascii="Arial" w:hAnsi="Arial"/>
              <w:sz w:val="16"/>
            </w:rPr>
            <w:br/>
            <w:t>800 444 488</w:t>
          </w:r>
          <w:r>
            <w:rPr>
              <w:rFonts w:ascii="Arial" w:hAnsi="Arial"/>
              <w:sz w:val="16"/>
            </w:rPr>
            <w:br/>
          </w:r>
          <w:r>
            <w:rPr>
              <w:rFonts w:ascii="Arial" w:hAnsi="Arial"/>
              <w:sz w:val="16"/>
            </w:rPr>
            <w:br/>
            <w:t>Tel.: 476 453 240</w:t>
          </w:r>
        </w:p>
      </w:tc>
      <w:tc>
        <w:tcPr>
          <w:tcW w:w="1387" w:type="dxa"/>
          <w:gridSpan w:val="2"/>
        </w:tcPr>
        <w:p w:rsidR="00D156A9" w:rsidRDefault="00D156A9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info@tsmost.cz</w:t>
          </w:r>
          <w:r>
            <w:rPr>
              <w:rFonts w:ascii="Arial" w:hAnsi="Arial"/>
              <w:sz w:val="16"/>
            </w:rPr>
            <w:br/>
            <w:t>www.tsmost.cz</w:t>
          </w:r>
        </w:p>
      </w:tc>
      <w:tc>
        <w:tcPr>
          <w:tcW w:w="2665" w:type="dxa"/>
          <w:gridSpan w:val="2"/>
        </w:tcPr>
        <w:p w:rsidR="00315098" w:rsidRDefault="00E81D73" w:rsidP="00FD3F1D">
          <w:pPr>
            <w:pStyle w:val="Zpat"/>
            <w:spacing w:line="240" w:lineRule="auto"/>
            <w:ind w:firstLine="0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</w:rPr>
            <w:pict>
              <v:group id="_x0000_s2070" style="position:absolute;left:0;text-align:left;margin-left:8.5pt;margin-top:-27.8pt;width:119.05pt;height:25.5pt;z-index:251655680;mso-position-horizontal-relative:margin;mso-position-vertical-relative:text" coordorigin="9039,14019" coordsize="2280,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6" o:spid="_x0000_s2071" type="#_x0000_t75" alt="cqs" style="position:absolute;left:10224;top:14019;width:510;height:510;visibility:visible;mso-position-vertical-relative:page">
                  <v:imagedata r:id="rId1" o:title="cqs"/>
                </v:shape>
                <v:shape id="obrázek 7" o:spid="_x0000_s2072" type="#_x0000_t75" alt="iqnet" style="position:absolute;left:10809;top:14019;width:510;height:510;visibility:visible;mso-position-vertical-relative:page">
                  <v:imagedata r:id="rId2" o:title="iqnet"/>
                </v:shape>
                <v:shape id="obrázek 6" o:spid="_x0000_s2073" type="#_x0000_t75" alt="cqs" style="position:absolute;left:9039;top:14019;width:510;height:510;visibility:visible;mso-position-vertical-relative:page">
                  <v:imagedata r:id="rId3" o:title="cqs"/>
                </v:shape>
                <v:shape id="obrázek 7" o:spid="_x0000_s2074" type="#_x0000_t75" alt="iqnet" style="position:absolute;left:9624;top:14019;width:510;height:510;visibility:visible;mso-position-vertical-relative:page">
                  <v:imagedata r:id="rId4" o:title="iqnet"/>
                </v:shape>
                <w10:wrap anchorx="margin"/>
              </v:group>
            </w:pict>
          </w:r>
          <w:r w:rsidR="00FD3F1D">
            <w:rPr>
              <w:rFonts w:ascii="Arial" w:hAnsi="Arial"/>
              <w:sz w:val="16"/>
            </w:rPr>
            <w:t>DRŽITEL CERTIFIKÁT</w:t>
          </w:r>
          <w:r w:rsidR="00236683">
            <w:rPr>
              <w:rFonts w:ascii="Arial" w:hAnsi="Arial"/>
              <w:sz w:val="16"/>
            </w:rPr>
            <w:t>U JAKOSTI</w:t>
          </w:r>
          <w:r w:rsidR="00236683">
            <w:rPr>
              <w:rFonts w:ascii="Arial" w:hAnsi="Arial"/>
              <w:sz w:val="16"/>
            </w:rPr>
            <w:br/>
          </w:r>
          <w:r w:rsidR="00315098">
            <w:rPr>
              <w:rFonts w:ascii="Arial" w:hAnsi="Arial"/>
              <w:sz w:val="16"/>
            </w:rPr>
            <w:t>9001:2001</w:t>
          </w:r>
        </w:p>
        <w:p w:rsidR="00315098" w:rsidRDefault="00FD3F1D" w:rsidP="00FD3F1D">
          <w:pPr>
            <w:pStyle w:val="Zpat"/>
            <w:spacing w:line="240" w:lineRule="auto"/>
            <w:ind w:firstLine="0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14001:2005</w:t>
          </w:r>
        </w:p>
        <w:p w:rsidR="00D156A9" w:rsidRDefault="00236683" w:rsidP="00FD3F1D">
          <w:pPr>
            <w:pStyle w:val="Zpat"/>
            <w:spacing w:line="240" w:lineRule="auto"/>
            <w:ind w:firstLine="0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 18001:2008</w:t>
          </w:r>
        </w:p>
      </w:tc>
    </w:tr>
    <w:tr w:rsidR="00D156A9">
      <w:tblPrEx>
        <w:tblBorders>
          <w:top w:val="single" w:sz="4" w:space="0" w:color="auto"/>
        </w:tblBorders>
        <w:tblCellMar>
          <w:left w:w="14" w:type="dxa"/>
          <w:right w:w="14" w:type="dxa"/>
        </w:tblCellMar>
      </w:tblPrEx>
      <w:trPr>
        <w:gridBefore w:val="1"/>
        <w:gridAfter w:val="1"/>
        <w:wBefore w:w="52" w:type="dxa"/>
        <w:wAfter w:w="6" w:type="dxa"/>
      </w:trPr>
      <w:tc>
        <w:tcPr>
          <w:tcW w:w="2856" w:type="dxa"/>
          <w:tcBorders>
            <w:top w:val="single" w:sz="4" w:space="0" w:color="auto"/>
          </w:tcBorders>
          <w:vAlign w:val="center"/>
        </w:tcPr>
        <w:p w:rsidR="00D156A9" w:rsidRDefault="00D156A9" w:rsidP="00266693">
          <w:pPr>
            <w:pStyle w:val="Zpat"/>
            <w:tabs>
              <w:tab w:val="clear" w:pos="4536"/>
              <w:tab w:val="clear" w:pos="9072"/>
              <w:tab w:val="left" w:pos="7920"/>
            </w:tabs>
            <w:spacing w:before="60" w:line="240" w:lineRule="auto"/>
            <w:ind w:firstLine="0"/>
            <w:rPr>
              <w:rFonts w:ascii="Arial" w:hAnsi="Arial"/>
              <w:noProof/>
              <w:sz w:val="16"/>
            </w:rPr>
          </w:pPr>
          <w:r>
            <w:rPr>
              <w:rFonts w:ascii="Arial" w:hAnsi="Arial"/>
              <w:sz w:val="16"/>
            </w:rPr>
            <w:t xml:space="preserve">Tisk: </w:t>
          </w:r>
          <w:r w:rsidR="00E81D73">
            <w:fldChar w:fldCharType="begin"/>
          </w:r>
          <w:r w:rsidR="00E81D73">
            <w:instrText xml:space="preserve"> DATE  \* MERGEFORMAT </w:instrText>
          </w:r>
          <w:r w:rsidR="00E81D73">
            <w:fldChar w:fldCharType="separate"/>
          </w:r>
          <w:r w:rsidR="00E81D73" w:rsidRPr="00E81D73">
            <w:rPr>
              <w:rFonts w:ascii="Arial" w:hAnsi="Arial"/>
              <w:noProof/>
              <w:sz w:val="16"/>
            </w:rPr>
            <w:t>01.10.2015</w:t>
          </w:r>
          <w:r w:rsidR="00E81D73">
            <w:rPr>
              <w:rFonts w:ascii="Arial" w:hAnsi="Arial"/>
              <w:noProof/>
              <w:sz w:val="16"/>
            </w:rPr>
            <w:fldChar w:fldCharType="end"/>
          </w:r>
        </w:p>
      </w:tc>
      <w:tc>
        <w:tcPr>
          <w:tcW w:w="4000" w:type="dxa"/>
          <w:gridSpan w:val="4"/>
          <w:tcBorders>
            <w:top w:val="single" w:sz="4" w:space="0" w:color="auto"/>
          </w:tcBorders>
          <w:vAlign w:val="center"/>
        </w:tcPr>
        <w:p w:rsidR="00D156A9" w:rsidRDefault="00D156A9">
          <w:pPr>
            <w:pStyle w:val="Zpat"/>
            <w:tabs>
              <w:tab w:val="clear" w:pos="4536"/>
              <w:tab w:val="clear" w:pos="9072"/>
              <w:tab w:val="left" w:pos="7920"/>
            </w:tabs>
            <w:spacing w:before="60" w:line="240" w:lineRule="auto"/>
            <w:ind w:firstLine="0"/>
            <w:jc w:val="center"/>
            <w:rPr>
              <w:rFonts w:ascii="Arial" w:hAnsi="Arial"/>
              <w:sz w:val="16"/>
            </w:rPr>
          </w:pPr>
        </w:p>
      </w:tc>
      <w:tc>
        <w:tcPr>
          <w:tcW w:w="3400" w:type="dxa"/>
          <w:gridSpan w:val="2"/>
          <w:tcBorders>
            <w:top w:val="single" w:sz="4" w:space="0" w:color="auto"/>
          </w:tcBorders>
          <w:vAlign w:val="center"/>
        </w:tcPr>
        <w:p w:rsidR="00D156A9" w:rsidRPr="00D10E28" w:rsidRDefault="00D156A9">
          <w:pPr>
            <w:pStyle w:val="Zpat"/>
            <w:tabs>
              <w:tab w:val="clear" w:pos="4536"/>
              <w:tab w:val="clear" w:pos="9072"/>
              <w:tab w:val="left" w:pos="7920"/>
            </w:tabs>
            <w:spacing w:before="60" w:line="240" w:lineRule="auto"/>
            <w:ind w:firstLine="0"/>
            <w:jc w:val="right"/>
            <w:rPr>
              <w:rFonts w:ascii="Arial" w:hAnsi="Arial"/>
              <w:snapToGrid w:val="0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Strana </w:t>
          </w:r>
          <w:r w:rsidR="005B1F20"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PAGE </w:instrText>
          </w:r>
          <w:r w:rsidR="005B1F20">
            <w:rPr>
              <w:rFonts w:ascii="Arial" w:hAnsi="Arial"/>
              <w:snapToGrid w:val="0"/>
              <w:sz w:val="16"/>
            </w:rPr>
            <w:fldChar w:fldCharType="separate"/>
          </w:r>
          <w:r w:rsidR="00E81D73">
            <w:rPr>
              <w:rFonts w:ascii="Arial" w:hAnsi="Arial"/>
              <w:noProof/>
              <w:snapToGrid w:val="0"/>
              <w:sz w:val="16"/>
            </w:rPr>
            <w:t>1</w:t>
          </w:r>
          <w:r w:rsidR="005B1F20"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 xml:space="preserve"> (celkem </w:t>
          </w:r>
          <w:r w:rsidR="005B1F20"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NUMPAGES </w:instrText>
          </w:r>
          <w:r w:rsidR="005B1F20">
            <w:rPr>
              <w:rFonts w:ascii="Arial" w:hAnsi="Arial"/>
              <w:snapToGrid w:val="0"/>
              <w:sz w:val="16"/>
            </w:rPr>
            <w:fldChar w:fldCharType="separate"/>
          </w:r>
          <w:r w:rsidR="00E81D73">
            <w:rPr>
              <w:rFonts w:ascii="Arial" w:hAnsi="Arial"/>
              <w:noProof/>
              <w:snapToGrid w:val="0"/>
              <w:sz w:val="16"/>
            </w:rPr>
            <w:t>1</w:t>
          </w:r>
          <w:r w:rsidR="005B1F20"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>)</w:t>
          </w:r>
        </w:p>
      </w:tc>
    </w:tr>
  </w:tbl>
  <w:p w:rsidR="00D156A9" w:rsidRDefault="00D156A9">
    <w:pPr>
      <w:pStyle w:val="Zpa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7B" w:rsidRDefault="0055147B">
      <w:r>
        <w:separator/>
      </w:r>
    </w:p>
  </w:footnote>
  <w:footnote w:type="continuationSeparator" w:id="0">
    <w:p w:rsidR="0055147B" w:rsidRDefault="00551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A9" w:rsidRDefault="00266693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0</wp:posOffset>
          </wp:positionV>
          <wp:extent cx="720090" cy="720090"/>
          <wp:effectExtent l="19050" t="0" r="3810" b="0"/>
          <wp:wrapNone/>
          <wp:docPr id="27" name="obrázek 27" descr="logoTS-bez-carky-barevne-sve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logoTS-bez-carky-barevne-svet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1D73">
      <w:rPr>
        <w:noProof/>
      </w:rPr>
      <w:pict>
        <v:rect id="_x0000_s2049" style="position:absolute;margin-left:86.45pt;margin-top:3.8pt;width:394.35pt;height:14.15pt;z-index:251656704;mso-position-horizontal-relative:text;mso-position-vertical-relative:text" o:regroupid="3" stroked="f" strokeweight="1.5pt">
          <v:textbox style="mso-next-textbox:#_x0000_s2049" inset="0,0,0,0">
            <w:txbxContent>
              <w:p w:rsidR="00D156A9" w:rsidRDefault="000B7F58">
                <w:pPr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 xml:space="preserve">Technické služby města </w:t>
                </w:r>
                <w:r w:rsidR="00B87AF6">
                  <w:rPr>
                    <w:rFonts w:ascii="Arial" w:hAnsi="Arial"/>
                    <w:b/>
                    <w:sz w:val="22"/>
                  </w:rPr>
                  <w:t>M</w:t>
                </w:r>
                <w:r>
                  <w:rPr>
                    <w:rFonts w:ascii="Arial" w:hAnsi="Arial"/>
                    <w:b/>
                    <w:sz w:val="22"/>
                  </w:rPr>
                  <w:t>ostu</w:t>
                </w:r>
                <w:r w:rsidR="00D156A9">
                  <w:rPr>
                    <w:rFonts w:ascii="Arial" w:hAnsi="Arial"/>
                    <w:b/>
                    <w:sz w:val="22"/>
                  </w:rPr>
                  <w:t xml:space="preserve"> a.s.</w:t>
                </w:r>
              </w:p>
            </w:txbxContent>
          </v:textbox>
        </v:rect>
      </w:pict>
    </w:r>
  </w:p>
  <w:p w:rsidR="00D156A9" w:rsidRDefault="00E81D73">
    <w:r>
      <w:rPr>
        <w:noProof/>
      </w:rPr>
      <w:pict>
        <v:line id="_x0000_s2052" style="position:absolute;z-index:-251656704" from="-2.1pt,5.2pt" to="510pt,5.25pt" o:regroupid="4" strokeweight="2pt"/>
      </w:pict>
    </w:r>
    <w:r>
      <w:rPr>
        <w:noProof/>
      </w:rPr>
      <w:pict>
        <v:rect id="_x0000_s2050" style="position:absolute;margin-left:87.7pt;margin-top:9.2pt;width:393.8pt;height:21.75pt;z-index:251657728" o:regroupid="3" stroked="f" strokeweight="8pt">
          <v:textbox style="mso-next-textbox:#_x0000_s2050" inset="0,0,0,0">
            <w:txbxContent>
              <w:p w:rsidR="00D156A9" w:rsidRDefault="00D156A9">
                <w:r>
                  <w:rPr>
                    <w:b/>
                    <w:i/>
                    <w:sz w:val="16"/>
                  </w:rPr>
                  <w:t>společnost je zapsána v obchodním rejstříku, vedeném Krajským soudem v Ústí nad Labem oddíl B, vložka 771</w:t>
                </w:r>
              </w:p>
            </w:txbxContent>
          </v:textbox>
        </v:rect>
      </w:pict>
    </w:r>
  </w:p>
  <w:p w:rsidR="00D156A9" w:rsidRDefault="00D156A9"/>
  <w:p w:rsidR="00D156A9" w:rsidRDefault="00266693">
    <w:r>
      <w:rPr>
        <w:noProof/>
      </w:rPr>
      <w:drawing>
        <wp:inline distT="0" distB="0" distL="0" distR="0">
          <wp:extent cx="5534025" cy="5534025"/>
          <wp:effectExtent l="19050" t="0" r="9525" b="0"/>
          <wp:docPr id="1" name="obrázek 1" descr="logoTS-bez-carky-barevne-sve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S-bez-carky-barevne-svet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5534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56A9" w:rsidRDefault="00D156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76"/>
    <o:shapelayout v:ext="edit">
      <o:idmap v:ext="edit" data="2"/>
      <o:regrouptable v:ext="edit">
        <o:entry new="1" old="0"/>
        <o:entry new="2" old="0"/>
        <o:entry new="3" old="0"/>
        <o:entry new="4" old="3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433"/>
    <w:rsid w:val="000062A2"/>
    <w:rsid w:val="000308A7"/>
    <w:rsid w:val="000B1765"/>
    <w:rsid w:val="000B7F58"/>
    <w:rsid w:val="001541FA"/>
    <w:rsid w:val="00157528"/>
    <w:rsid w:val="001631AD"/>
    <w:rsid w:val="0018019A"/>
    <w:rsid w:val="001B3CB5"/>
    <w:rsid w:val="0020069E"/>
    <w:rsid w:val="00236683"/>
    <w:rsid w:val="00266693"/>
    <w:rsid w:val="00315098"/>
    <w:rsid w:val="00357F75"/>
    <w:rsid w:val="00380439"/>
    <w:rsid w:val="003A6433"/>
    <w:rsid w:val="003C0BC2"/>
    <w:rsid w:val="004604FC"/>
    <w:rsid w:val="00465E23"/>
    <w:rsid w:val="004C7935"/>
    <w:rsid w:val="0055147B"/>
    <w:rsid w:val="00554A43"/>
    <w:rsid w:val="005B1F20"/>
    <w:rsid w:val="005D03C7"/>
    <w:rsid w:val="006B3E0D"/>
    <w:rsid w:val="007126AA"/>
    <w:rsid w:val="007A6FB9"/>
    <w:rsid w:val="007B3C57"/>
    <w:rsid w:val="007C6171"/>
    <w:rsid w:val="007E7A52"/>
    <w:rsid w:val="00877AFF"/>
    <w:rsid w:val="00884F2B"/>
    <w:rsid w:val="0088711B"/>
    <w:rsid w:val="00917507"/>
    <w:rsid w:val="009A2C6C"/>
    <w:rsid w:val="00A64394"/>
    <w:rsid w:val="00B10C99"/>
    <w:rsid w:val="00B11CD7"/>
    <w:rsid w:val="00B82724"/>
    <w:rsid w:val="00B87AF6"/>
    <w:rsid w:val="00BA7301"/>
    <w:rsid w:val="00C00925"/>
    <w:rsid w:val="00D10E28"/>
    <w:rsid w:val="00D156A9"/>
    <w:rsid w:val="00DB2074"/>
    <w:rsid w:val="00DF43B2"/>
    <w:rsid w:val="00E05AEB"/>
    <w:rsid w:val="00E46886"/>
    <w:rsid w:val="00E81D73"/>
    <w:rsid w:val="00F64463"/>
    <w:rsid w:val="00F83471"/>
    <w:rsid w:val="00F904F9"/>
    <w:rsid w:val="00FD3F1D"/>
    <w:rsid w:val="00F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666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6886"/>
    <w:pPr>
      <w:tabs>
        <w:tab w:val="center" w:pos="4536"/>
        <w:tab w:val="right" w:pos="9072"/>
      </w:tabs>
      <w:spacing w:line="360" w:lineRule="auto"/>
      <w:ind w:firstLine="567"/>
    </w:pPr>
    <w:rPr>
      <w:szCs w:val="20"/>
    </w:rPr>
  </w:style>
  <w:style w:type="paragraph" w:styleId="Zpat">
    <w:name w:val="footer"/>
    <w:basedOn w:val="Normln"/>
    <w:rsid w:val="00E46886"/>
    <w:pPr>
      <w:tabs>
        <w:tab w:val="center" w:pos="4536"/>
        <w:tab w:val="right" w:pos="9072"/>
      </w:tabs>
      <w:spacing w:line="360" w:lineRule="auto"/>
      <w:ind w:firstLine="567"/>
    </w:pPr>
    <w:rPr>
      <w:szCs w:val="20"/>
    </w:rPr>
  </w:style>
  <w:style w:type="paragraph" w:styleId="Textbubliny">
    <w:name w:val="Balloon Text"/>
    <w:basedOn w:val="Normln"/>
    <w:link w:val="TextbublinyChar"/>
    <w:rsid w:val="00236683"/>
    <w:pPr>
      <w:ind w:firstLine="567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668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2666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SABLONY\Formul&#225;&#345;e%20TS\Hlavi&#269;kov&#253;%20pap&#237;r%20barevn&#253;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barevný.dot</Template>
  <TotalTime>4</TotalTime>
  <Pages>1</Pages>
  <Words>66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 Most, a.s.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Pešková Jana</cp:lastModifiedBy>
  <cp:revision>6</cp:revision>
  <cp:lastPrinted>2015-10-01T06:10:00Z</cp:lastPrinted>
  <dcterms:created xsi:type="dcterms:W3CDTF">2015-09-15T07:41:00Z</dcterms:created>
  <dcterms:modified xsi:type="dcterms:W3CDTF">2015-10-01T06:10:00Z</dcterms:modified>
</cp:coreProperties>
</file>